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D667" w14:textId="77777777" w:rsidR="00F40A8D" w:rsidRDefault="00F40A8D" w:rsidP="00F40A8D">
      <w:r>
        <w:t>Title: First letter of each word capitalized, Calibri 14 pt, Bold</w:t>
      </w:r>
    </w:p>
    <w:p w14:paraId="451EF75F" w14:textId="77777777" w:rsidR="00F40A8D" w:rsidRDefault="00F40A8D" w:rsidP="00F40A8D">
      <w:r>
        <w:t xml:space="preserve">Author 1, University, Country (10 font), mail@mail.com </w:t>
      </w:r>
    </w:p>
    <w:p w14:paraId="5004DC11" w14:textId="77777777" w:rsidR="00F40A8D" w:rsidRDefault="00F40A8D" w:rsidP="00F40A8D">
      <w:r>
        <w:t xml:space="preserve">Author 2, University, Country (10 font), mail@mail.com </w:t>
      </w:r>
    </w:p>
    <w:p w14:paraId="657B48DF" w14:textId="77777777" w:rsidR="00F40A8D" w:rsidRDefault="00F40A8D" w:rsidP="00F40A8D">
      <w:r>
        <w:t xml:space="preserve">Author 3, University, Country (10 font), mail@mail.com </w:t>
      </w:r>
    </w:p>
    <w:p w14:paraId="45A784E7" w14:textId="77777777" w:rsidR="00F40A8D" w:rsidRDefault="00F40A8D" w:rsidP="00F40A8D"/>
    <w:p w14:paraId="46A26F5A" w14:textId="77777777" w:rsidR="00F40A8D" w:rsidRDefault="00F40A8D" w:rsidP="00F40A8D"/>
    <w:p w14:paraId="6096BCF0" w14:textId="77777777" w:rsidR="00F40A8D" w:rsidRDefault="00F40A8D" w:rsidP="00F40A8D">
      <w:r>
        <w:t>Abstract</w:t>
      </w:r>
    </w:p>
    <w:p w14:paraId="11DB3CF3" w14:textId="77777777" w:rsidR="00F40A8D" w:rsidRDefault="00F40A8D" w:rsidP="00F40A8D">
      <w:r>
        <w:tab/>
        <w:t xml:space="preserve">Please do not include subheadings. However, introduction, purpose, method, results and conclusions sections should be included.  The text should be between 150-250 words. Paper size should be set to A4. The margins should be set as follows; top and bottom 3 cm, left 3.5 cm and right 2.5 cm. Leave 6 nk space between paragraphs. The font should be Calibri, 10 pt. The document should be single-spaced. Please use this document as a template when preparing your manuscript. </w:t>
      </w:r>
    </w:p>
    <w:p w14:paraId="22BDF020" w14:textId="77777777" w:rsidR="00F40A8D" w:rsidRDefault="00F40A8D" w:rsidP="00F40A8D">
      <w:r>
        <w:t>Keywords: Word 1, word 2, word 3. (between 3- 5 words)</w:t>
      </w:r>
    </w:p>
    <w:p w14:paraId="6BB1B7CA" w14:textId="77777777" w:rsidR="00F40A8D" w:rsidRDefault="00F40A8D" w:rsidP="00F40A8D"/>
    <w:p w14:paraId="1BE4BB1E" w14:textId="77777777" w:rsidR="00F40A8D" w:rsidRDefault="00F40A8D" w:rsidP="00F40A8D">
      <w:r>
        <w:t>Introduction</w:t>
      </w:r>
    </w:p>
    <w:p w14:paraId="30EB35C2" w14:textId="18D079DA" w:rsidR="00F40A8D" w:rsidRDefault="00F40A8D" w:rsidP="00F40A8D">
      <w:r>
        <w:t xml:space="preserve">Dear researchers if you would like your manuscript to be published in </w:t>
      </w:r>
      <w:r w:rsidR="00AF3918">
        <w:t>IPCEDU 2021</w:t>
      </w:r>
      <w:bookmarkStart w:id="0" w:name="_GoBack"/>
      <w:bookmarkEnd w:id="0"/>
      <w:r>
        <w:t xml:space="preserve"> Proceedings Book, please follow the instructions given in this template. </w:t>
      </w:r>
    </w:p>
    <w:p w14:paraId="4A7A0E5F" w14:textId="77777777" w:rsidR="00F40A8D" w:rsidRDefault="00F40A8D" w:rsidP="00F40A8D">
      <w:r>
        <w:t xml:space="preserve">Your paper must use a page size corresponding to A4 and margins should be set to 3 cm bottom and top, 3.5 cm left, and 2.5 cm right. Single spacing should be used throughout the text, allowing 6 nk space between paragraphs. Note that there is no line spacing between paragraphs and the paragraphs should be indented by 0.75 cm. Your title should not exceed 74 characters. </w:t>
      </w:r>
    </w:p>
    <w:p w14:paraId="47862382" w14:textId="77777777" w:rsidR="00F40A8D" w:rsidRDefault="00F40A8D" w:rsidP="00F40A8D">
      <w:r>
        <w:t xml:space="preserve">In your manuscript, primary headings should be typed in Calibri, 10 pt, boldfaced, centered and Every Word in the Heading Must be Capitalized. Secondary headings should be typed in Calibri, 10 pt, boldfaced, left aligned and Every Word in the Heading Must be Capitalized. Tertiary headings should be typed in Calibri, 10 pt, italics, boldfaced, left aligned and intended by 0.75 cm. In tertiary headings, Only the first word should be capitalized. </w:t>
      </w:r>
    </w:p>
    <w:p w14:paraId="000D19A2" w14:textId="77777777" w:rsidR="00F40A8D" w:rsidRDefault="00F40A8D" w:rsidP="00F40A8D">
      <w:r>
        <w:t xml:space="preserve">This paragraph explains how to cite references in the text (Çokluk, Şekercioğlu and Büyüköztürk, 2010; Dinçer, 2015). Where more than one work is listed, they should be ordered alphabetically. If a reference has less than six authors, all the authors' names should be displayed in the first citation. If a reference has six or more authors, the surname of the first author followed by et al. should be displayed in the citation (Yılmaz et al., 2015).  If a reference has three or more authors, all three authors should be displayed in the first citation, but for any subsequent citations et al. should be used after the first name (Çokluk et al., 2010). </w:t>
      </w:r>
    </w:p>
    <w:p w14:paraId="119D0271" w14:textId="77777777" w:rsidR="00F40A8D" w:rsidRDefault="00F40A8D" w:rsidP="00F40A8D">
      <w:r>
        <w:t xml:space="preserve">References not in parentheses should be cited in text using author name(s) and the date of publication:  “ According to Dinçer (2015) …” or  “Çokluk, Şekercioğlu and Büyüköztürk (2010) indicated that ….”.  For references by three or more authors, after the first use, et al. should be used after the first author: “Çokluk et al. (2010)”. </w:t>
      </w:r>
    </w:p>
    <w:p w14:paraId="4F73716F" w14:textId="5A486407" w:rsidR="00F40A8D" w:rsidRDefault="00F40A8D" w:rsidP="00F40A8D"/>
    <w:p w14:paraId="26325116" w14:textId="77777777" w:rsidR="00F40A8D" w:rsidRDefault="00F40A8D" w:rsidP="00F40A8D"/>
    <w:p w14:paraId="1AD3824B" w14:textId="77777777" w:rsidR="00F40A8D" w:rsidRDefault="00F40A8D" w:rsidP="00F40A8D">
      <w:r>
        <w:lastRenderedPageBreak/>
        <w:t>Method</w:t>
      </w:r>
    </w:p>
    <w:p w14:paraId="3F3A25C7" w14:textId="77777777" w:rsidR="00F40A8D" w:rsidRDefault="00F40A8D" w:rsidP="00F40A8D">
      <w:r>
        <w:t>This section should be brief but contain adequate details so that the study could be replicated.</w:t>
      </w:r>
    </w:p>
    <w:p w14:paraId="34C8156A" w14:textId="77777777" w:rsidR="00F40A8D" w:rsidRDefault="00F40A8D" w:rsidP="00F40A8D">
      <w:r>
        <w:t xml:space="preserve"> Manuscripts which are found to be plagiarized from other sources will be rejected for processing and publication. Direct quotations in the body of your text should not exceed 15 % of the written work. Manuscripts should be maximum length of 15 pages (including the list of references) and written with no linguistic errors. </w:t>
      </w:r>
    </w:p>
    <w:p w14:paraId="7AEA6057" w14:textId="77777777" w:rsidR="00F40A8D" w:rsidRDefault="00F40A8D" w:rsidP="00F40A8D">
      <w:r>
        <w:t>Participants (Secondary heading)</w:t>
      </w:r>
    </w:p>
    <w:p w14:paraId="0C7EEBD6" w14:textId="77777777" w:rsidR="00F40A8D" w:rsidRDefault="00F40A8D" w:rsidP="00F40A8D">
      <w:r>
        <w:t>Starting sentences with a number should be avoided. If a number begins a sentence or it is less than 10, it should be spelled out. (“Twelfth grade …”, “… employed three data collection tools” “…the study conducted with 40 students” etc.). When presenting findings, decimal point “.” should be preferred. Two decimal places after the decimal point should be used (10.78) and leading zero before decimals should not be included ( .80).</w:t>
      </w:r>
    </w:p>
    <w:p w14:paraId="7C2A1887" w14:textId="77777777" w:rsidR="00F40A8D" w:rsidRDefault="00F40A8D" w:rsidP="00F40A8D">
      <w:r>
        <w:t>Data Collection Tools</w:t>
      </w:r>
    </w:p>
    <w:p w14:paraId="75FBDE30" w14:textId="77777777" w:rsidR="00F40A8D" w:rsidRDefault="00F40A8D" w:rsidP="00F40A8D">
      <w:r>
        <w:t xml:space="preserve">The tables in the body text should be presented as shown below. Tables should be numbered consecutively in accordance with their appearence in the text. Table captions should be left aligned and italic. It should end with a fullstop and Every Word in the Table Caption Must be Capitalized.  </w:t>
      </w:r>
    </w:p>
    <w:p w14:paraId="5A87CE0C" w14:textId="77777777" w:rsidR="00F40A8D" w:rsidRDefault="00F40A8D" w:rsidP="00F40A8D"/>
    <w:p w14:paraId="26F890E1" w14:textId="77777777" w:rsidR="00F40A8D" w:rsidRDefault="00F40A8D" w:rsidP="00F40A8D">
      <w:r>
        <w:t xml:space="preserve">Tablo 1. </w:t>
      </w:r>
    </w:p>
    <w:p w14:paraId="28DADE82" w14:textId="77777777" w:rsidR="00F40A8D" w:rsidRDefault="00F40A8D" w:rsidP="00F40A8D">
      <w:r>
        <w:t>İncelenen Derslerin Sayısal Dağılımı.</w:t>
      </w:r>
    </w:p>
    <w:p w14:paraId="6F96E1BD" w14:textId="77777777" w:rsidR="00F40A8D" w:rsidRDefault="00F40A8D" w:rsidP="00F40A8D">
      <w:r>
        <w:tab/>
        <w:t xml:space="preserve">Asimilasyon </w:t>
      </w:r>
      <w:r>
        <w:tab/>
        <w:t xml:space="preserve">Kaynaşma </w:t>
      </w:r>
      <w:r>
        <w:tab/>
        <w:t xml:space="preserve">Çoğulculuk </w:t>
      </w:r>
      <w:r>
        <w:tab/>
        <w:t xml:space="preserve">Kültürel Yeterlilik </w:t>
      </w:r>
      <w:r>
        <w:tab/>
        <w:t xml:space="preserve">Eleştirel Farkındalık </w:t>
      </w:r>
      <w:r>
        <w:tab/>
        <w:t xml:space="preserve">Sosyal Eylem </w:t>
      </w:r>
    </w:p>
    <w:p w14:paraId="0A5EF890" w14:textId="77777777" w:rsidR="00F40A8D" w:rsidRDefault="00F40A8D" w:rsidP="00F40A8D">
      <w:r>
        <w:t>Hayat Bilgisi</w:t>
      </w:r>
      <w:r>
        <w:tab/>
        <w:t>-</w:t>
      </w:r>
      <w:r>
        <w:tab/>
        <w:t>4</w:t>
      </w:r>
      <w:r>
        <w:tab/>
        <w:t>4</w:t>
      </w:r>
      <w:r>
        <w:tab/>
        <w:t>7</w:t>
      </w:r>
      <w:r>
        <w:tab/>
        <w:t>5</w:t>
      </w:r>
      <w:r>
        <w:tab/>
        <w:t>-</w:t>
      </w:r>
    </w:p>
    <w:p w14:paraId="78726B2D" w14:textId="77777777" w:rsidR="00F40A8D" w:rsidRDefault="00F40A8D" w:rsidP="00F40A8D">
      <w:r>
        <w:t>Sosyal Bilgiler</w:t>
      </w:r>
      <w:r>
        <w:tab/>
        <w:t>-</w:t>
      </w:r>
      <w:r>
        <w:tab/>
        <w:t>-</w:t>
      </w:r>
      <w:r>
        <w:tab/>
        <w:t>7</w:t>
      </w:r>
      <w:r>
        <w:tab/>
        <w:t>2</w:t>
      </w:r>
      <w:r>
        <w:tab/>
        <w:t>3</w:t>
      </w:r>
      <w:r>
        <w:tab/>
        <w:t>-</w:t>
      </w:r>
    </w:p>
    <w:p w14:paraId="58868665" w14:textId="77777777" w:rsidR="00F40A8D" w:rsidRDefault="00F40A8D" w:rsidP="00F40A8D">
      <w:r>
        <w:t>Görsel Sanatlar</w:t>
      </w:r>
      <w:r>
        <w:tab/>
        <w:t>-</w:t>
      </w:r>
      <w:r>
        <w:tab/>
        <w:t>-</w:t>
      </w:r>
      <w:r>
        <w:tab/>
        <w:t>4</w:t>
      </w:r>
      <w:r>
        <w:tab/>
        <w:t>4</w:t>
      </w:r>
      <w:r>
        <w:tab/>
        <w:t>1</w:t>
      </w:r>
      <w:r>
        <w:tab/>
        <w:t>-</w:t>
      </w:r>
    </w:p>
    <w:p w14:paraId="3BDEC402" w14:textId="77777777" w:rsidR="00F40A8D" w:rsidRDefault="00F40A8D" w:rsidP="00F40A8D">
      <w:r>
        <w:t xml:space="preserve">Türkçe </w:t>
      </w:r>
      <w:r>
        <w:tab/>
        <w:t>-</w:t>
      </w:r>
      <w:r>
        <w:tab/>
        <w:t>3</w:t>
      </w:r>
      <w:r>
        <w:tab/>
        <w:t>1</w:t>
      </w:r>
      <w:r>
        <w:tab/>
        <w:t>1</w:t>
      </w:r>
      <w:r>
        <w:tab/>
        <w:t>1</w:t>
      </w:r>
      <w:r>
        <w:tab/>
        <w:t>-</w:t>
      </w:r>
    </w:p>
    <w:p w14:paraId="6C12491B" w14:textId="77777777" w:rsidR="00F40A8D" w:rsidRDefault="00F40A8D" w:rsidP="00F40A8D">
      <w:r>
        <w:t>Din Kültürü</w:t>
      </w:r>
      <w:r>
        <w:tab/>
        <w:t>-</w:t>
      </w:r>
      <w:r>
        <w:tab/>
        <w:t>-</w:t>
      </w:r>
      <w:r>
        <w:tab/>
        <w:t>2</w:t>
      </w:r>
      <w:r>
        <w:tab/>
        <w:t>-</w:t>
      </w:r>
      <w:r>
        <w:tab/>
        <w:t>1</w:t>
      </w:r>
      <w:r>
        <w:tab/>
        <w:t>-</w:t>
      </w:r>
    </w:p>
    <w:p w14:paraId="148B7C7C" w14:textId="77777777" w:rsidR="00F40A8D" w:rsidRDefault="00F40A8D" w:rsidP="00F40A8D">
      <w:r>
        <w:t>Matematik</w:t>
      </w:r>
      <w:r>
        <w:tab/>
        <w:t>-</w:t>
      </w:r>
      <w:r>
        <w:tab/>
        <w:t>-</w:t>
      </w:r>
      <w:r>
        <w:tab/>
        <w:t>2</w:t>
      </w:r>
      <w:r>
        <w:tab/>
        <w:t>-</w:t>
      </w:r>
      <w:r>
        <w:tab/>
        <w:t>-</w:t>
      </w:r>
      <w:r>
        <w:tab/>
        <w:t>-</w:t>
      </w:r>
    </w:p>
    <w:p w14:paraId="46335546" w14:textId="77777777" w:rsidR="00F40A8D" w:rsidRDefault="00F40A8D" w:rsidP="00F40A8D">
      <w:r>
        <w:t>Beden Eğitimi</w:t>
      </w:r>
      <w:r>
        <w:tab/>
        <w:t>-</w:t>
      </w:r>
      <w:r>
        <w:tab/>
        <w:t>-</w:t>
      </w:r>
      <w:r>
        <w:tab/>
        <w:t>1</w:t>
      </w:r>
      <w:r>
        <w:tab/>
        <w:t>1</w:t>
      </w:r>
      <w:r>
        <w:tab/>
        <w:t>-</w:t>
      </w:r>
      <w:r>
        <w:tab/>
        <w:t>-</w:t>
      </w:r>
    </w:p>
    <w:p w14:paraId="3A5B290F" w14:textId="77777777" w:rsidR="00F40A8D" w:rsidRDefault="00F40A8D" w:rsidP="00F40A8D">
      <w:r>
        <w:t>Fen ve Tekn.</w:t>
      </w:r>
      <w:r>
        <w:tab/>
        <w:t>-</w:t>
      </w:r>
      <w:r>
        <w:tab/>
        <w:t>-</w:t>
      </w:r>
      <w:r>
        <w:tab/>
        <w:t>1</w:t>
      </w:r>
      <w:r>
        <w:tab/>
        <w:t>-</w:t>
      </w:r>
      <w:r>
        <w:tab/>
        <w:t>-</w:t>
      </w:r>
      <w:r>
        <w:tab/>
        <w:t>-</w:t>
      </w:r>
    </w:p>
    <w:p w14:paraId="5642FAFE" w14:textId="77777777" w:rsidR="00F40A8D" w:rsidRDefault="00F40A8D" w:rsidP="00F40A8D">
      <w:r>
        <w:t>Müzik</w:t>
      </w:r>
      <w:r>
        <w:tab/>
        <w:t>-</w:t>
      </w:r>
      <w:r>
        <w:tab/>
        <w:t>-</w:t>
      </w:r>
      <w:r>
        <w:tab/>
        <w:t>-</w:t>
      </w:r>
      <w:r>
        <w:tab/>
        <w:t>-</w:t>
      </w:r>
      <w:r>
        <w:tab/>
        <w:t>-</w:t>
      </w:r>
      <w:r>
        <w:tab/>
        <w:t>-</w:t>
      </w:r>
    </w:p>
    <w:p w14:paraId="62A3B43E" w14:textId="77777777" w:rsidR="00F40A8D" w:rsidRDefault="00F40A8D" w:rsidP="00F40A8D">
      <w:r>
        <w:t>Trafik Güvenliği</w:t>
      </w:r>
      <w:r>
        <w:tab/>
        <w:t>-</w:t>
      </w:r>
      <w:r>
        <w:tab/>
        <w:t>-</w:t>
      </w:r>
      <w:r>
        <w:tab/>
        <w:t>-</w:t>
      </w:r>
      <w:r>
        <w:tab/>
        <w:t>-</w:t>
      </w:r>
      <w:r>
        <w:tab/>
        <w:t>-</w:t>
      </w:r>
      <w:r>
        <w:tab/>
        <w:t>-</w:t>
      </w:r>
    </w:p>
    <w:p w14:paraId="3D46A3C9" w14:textId="77777777" w:rsidR="00F40A8D" w:rsidRDefault="00F40A8D" w:rsidP="00F40A8D">
      <w:r>
        <w:t>Oyun ve Fiziki Et.</w:t>
      </w:r>
      <w:r>
        <w:tab/>
        <w:t>-</w:t>
      </w:r>
      <w:r>
        <w:tab/>
        <w:t>-</w:t>
      </w:r>
      <w:r>
        <w:tab/>
        <w:t>-</w:t>
      </w:r>
      <w:r>
        <w:tab/>
        <w:t>-</w:t>
      </w:r>
      <w:r>
        <w:tab/>
        <w:t>-</w:t>
      </w:r>
      <w:r>
        <w:tab/>
        <w:t>-</w:t>
      </w:r>
    </w:p>
    <w:p w14:paraId="5A063A1F" w14:textId="77777777" w:rsidR="00F40A8D" w:rsidRDefault="00F40A8D" w:rsidP="00F40A8D">
      <w:r>
        <w:t xml:space="preserve">Toplam </w:t>
      </w:r>
      <w:r>
        <w:tab/>
        <w:t>-</w:t>
      </w:r>
      <w:r>
        <w:tab/>
        <w:t>7</w:t>
      </w:r>
      <w:r>
        <w:tab/>
        <w:t>22</w:t>
      </w:r>
      <w:r>
        <w:tab/>
        <w:t>15</w:t>
      </w:r>
      <w:r>
        <w:tab/>
        <w:t>11</w:t>
      </w:r>
      <w:r>
        <w:tab/>
        <w:t>-</w:t>
      </w:r>
    </w:p>
    <w:p w14:paraId="3BF0AAE0" w14:textId="77777777" w:rsidR="00F40A8D" w:rsidRDefault="00F40A8D" w:rsidP="00F40A8D"/>
    <w:p w14:paraId="1AD837A2" w14:textId="77777777" w:rsidR="00F40A8D" w:rsidRDefault="00F40A8D" w:rsidP="00F40A8D">
      <w:r>
        <w:lastRenderedPageBreak/>
        <w:t xml:space="preserve">There should be no space between the table caption and the table. Tables should be sized such that they fit within the margins of the page. The font size can be reduced for this purpose.  </w:t>
      </w:r>
    </w:p>
    <w:p w14:paraId="73DAF6AC" w14:textId="77777777" w:rsidR="00F40A8D" w:rsidRDefault="00F40A8D" w:rsidP="00F40A8D">
      <w:r>
        <w:tab/>
      </w:r>
    </w:p>
    <w:p w14:paraId="323626DC" w14:textId="77777777" w:rsidR="00F40A8D" w:rsidRDefault="00F40A8D" w:rsidP="00F40A8D">
      <w:r>
        <w:t>Data collection tools 1 (Tertiary heading)</w:t>
      </w:r>
    </w:p>
    <w:p w14:paraId="627DA1DB" w14:textId="77777777" w:rsidR="00F40A8D" w:rsidRDefault="00F40A8D" w:rsidP="00F40A8D">
      <w:r>
        <w:t>Figures should be presented as shown below:</w:t>
      </w:r>
    </w:p>
    <w:p w14:paraId="08B749E5" w14:textId="77777777" w:rsidR="00F40A8D" w:rsidRDefault="00F40A8D" w:rsidP="00F40A8D">
      <w:r>
        <w:t xml:space="preserve"> </w:t>
      </w:r>
    </w:p>
    <w:p w14:paraId="7A9A88EA" w14:textId="77777777" w:rsidR="00F40A8D" w:rsidRDefault="00F40A8D" w:rsidP="00F40A8D">
      <w:r>
        <w:t>Figure 1. Hayat bilgisinin kapsamı. (Sönmez, 2005, s. 4).</w:t>
      </w:r>
    </w:p>
    <w:p w14:paraId="15837817" w14:textId="77777777" w:rsidR="00F40A8D" w:rsidRDefault="00F40A8D" w:rsidP="00F40A8D">
      <w:r>
        <w:t>“Figure 1.” Centered and boldfaced. Figure captions should be italic and only the first word in the caption should be capitalized. It should end with a fullstop (.).</w:t>
      </w:r>
    </w:p>
    <w:p w14:paraId="6FA2C03A" w14:textId="77777777" w:rsidR="00F40A8D" w:rsidRDefault="00F40A8D" w:rsidP="00F40A8D"/>
    <w:p w14:paraId="51B561E9" w14:textId="77777777" w:rsidR="00F40A8D" w:rsidRDefault="00F40A8D" w:rsidP="00F40A8D"/>
    <w:p w14:paraId="367A16C4" w14:textId="77777777" w:rsidR="00F40A8D" w:rsidRDefault="00F40A8D" w:rsidP="00F40A8D">
      <w:r>
        <w:t>Data collection tools 2</w:t>
      </w:r>
    </w:p>
    <w:p w14:paraId="04C81EFE" w14:textId="77777777" w:rsidR="00F40A8D" w:rsidRDefault="00F40A8D" w:rsidP="00F40A8D">
      <w:r>
        <w:t xml:space="preserve">Use this document as a template. Use this document as a template. Use this document as a template. Use this document as a template. Use this document as a template. Use this document as a template. Use this document as a template. Use this document as a template. </w:t>
      </w:r>
    </w:p>
    <w:p w14:paraId="0C59BC2F" w14:textId="77777777" w:rsidR="00F40A8D" w:rsidRDefault="00F40A8D" w:rsidP="00F40A8D">
      <w:r>
        <w:t>Findings</w:t>
      </w:r>
    </w:p>
    <w:p w14:paraId="69951C9B" w14:textId="77777777" w:rsidR="00F40A8D" w:rsidRDefault="00F40A8D" w:rsidP="00F40A8D">
      <w:r>
        <w:t>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w:t>
      </w:r>
    </w:p>
    <w:p w14:paraId="187755BB" w14:textId="77777777" w:rsidR="00F40A8D" w:rsidRDefault="00F40A8D" w:rsidP="00F40A8D">
      <w:r>
        <w:t>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w:t>
      </w:r>
    </w:p>
    <w:p w14:paraId="35209E3B" w14:textId="77777777" w:rsidR="00F40A8D" w:rsidRDefault="00F40A8D" w:rsidP="00F40A8D">
      <w:r>
        <w:t>Discussion, Conclusion and Suggestions</w:t>
      </w:r>
    </w:p>
    <w:p w14:paraId="3F631939" w14:textId="77777777" w:rsidR="00F40A8D" w:rsidRDefault="00F40A8D" w:rsidP="00F40A8D">
      <w:r>
        <w:t>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w:t>
      </w:r>
    </w:p>
    <w:p w14:paraId="57CB66BD" w14:textId="77777777" w:rsidR="00F40A8D" w:rsidRDefault="00F40A8D" w:rsidP="00F40A8D">
      <w:r>
        <w:t>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w:t>
      </w:r>
    </w:p>
    <w:p w14:paraId="313141FE" w14:textId="77777777" w:rsidR="00F40A8D" w:rsidRDefault="00F40A8D" w:rsidP="00F40A8D">
      <w:r>
        <w:t xml:space="preserve">Use this document as a template. Use this document as a template. Use this document as a template. Use this document as a template. Use this document as a template. Use this document as </w:t>
      </w:r>
      <w:r>
        <w:lastRenderedPageBreak/>
        <w:t>a template. 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w:t>
      </w:r>
    </w:p>
    <w:p w14:paraId="49BD853D" w14:textId="77777777" w:rsidR="00F40A8D" w:rsidRDefault="00F40A8D" w:rsidP="00F40A8D">
      <w:r>
        <w:t>Use this document as a template. Use this document as a template. Use this document as a template. Use this document as a template. Use this document as a template. Use this document as a template. Use this document as a template. Use this document as a template. Use this document as a template.</w:t>
      </w:r>
    </w:p>
    <w:p w14:paraId="06AD5872" w14:textId="77777777" w:rsidR="00F40A8D" w:rsidRDefault="00F40A8D" w:rsidP="00F40A8D"/>
    <w:p w14:paraId="4326B460" w14:textId="77777777" w:rsidR="00F40A8D" w:rsidRDefault="00F40A8D" w:rsidP="00F40A8D">
      <w:r>
        <w:t>References</w:t>
      </w:r>
    </w:p>
    <w:p w14:paraId="3EE2B219" w14:textId="77777777" w:rsidR="00F40A8D" w:rsidRDefault="00F40A8D" w:rsidP="00F40A8D">
      <w:r>
        <w:t>References in text</w:t>
      </w:r>
    </w:p>
    <w:p w14:paraId="19D74027" w14:textId="77777777" w:rsidR="00F40A8D" w:rsidRDefault="00F40A8D" w:rsidP="00F40A8D">
      <w:r>
        <w:t xml:space="preserve"> (Zhang &amp; Espinoza, 1998) </w:t>
      </w:r>
    </w:p>
    <w:p w14:paraId="71C4CE30" w14:textId="77777777" w:rsidR="00F40A8D" w:rsidRDefault="00F40A8D" w:rsidP="00F40A8D"/>
    <w:p w14:paraId="26270638" w14:textId="77777777" w:rsidR="00F40A8D" w:rsidRDefault="00F40A8D" w:rsidP="00F40A8D">
      <w:r>
        <w:t>( Flett et al., 2005 )</w:t>
      </w:r>
    </w:p>
    <w:p w14:paraId="422652B5" w14:textId="77777777" w:rsidR="00F40A8D" w:rsidRDefault="00F40A8D" w:rsidP="00F40A8D"/>
    <w:p w14:paraId="533FC4B7" w14:textId="77777777" w:rsidR="00F40A8D" w:rsidRDefault="00F40A8D" w:rsidP="00F40A8D"/>
    <w:p w14:paraId="506A8DF3" w14:textId="77777777" w:rsidR="00F40A8D" w:rsidRDefault="00F40A8D" w:rsidP="00F40A8D">
      <w:r>
        <w:t>Journal article</w:t>
      </w:r>
    </w:p>
    <w:p w14:paraId="22D48B94" w14:textId="77777777" w:rsidR="00F40A8D" w:rsidRDefault="00F40A8D" w:rsidP="00F40A8D">
      <w:r>
        <w:t xml:space="preserve">Zhang, Y. &amp; Espinoza, S.  (1998). Relationships among computer self-efficacy, attitudes toward computers, and desirability of learning computing skills.   Journal of Research on Technology in Education,  30  (4),    420-436.   </w:t>
      </w:r>
    </w:p>
    <w:p w14:paraId="4EFB809C" w14:textId="77777777" w:rsidR="00F40A8D" w:rsidRDefault="00F40A8D" w:rsidP="00F40A8D"/>
    <w:p w14:paraId="2181C454" w14:textId="77777777" w:rsidR="00F40A8D" w:rsidRDefault="00F40A8D" w:rsidP="00F40A8D">
      <w:r>
        <w:t>Books</w:t>
      </w:r>
    </w:p>
    <w:p w14:paraId="0A559453" w14:textId="77777777" w:rsidR="00F40A8D" w:rsidRDefault="00F40A8D" w:rsidP="00F40A8D"/>
    <w:p w14:paraId="1027E469" w14:textId="77777777" w:rsidR="00F40A8D" w:rsidRDefault="00F40A8D" w:rsidP="00F40A8D">
      <w:r>
        <w:t xml:space="preserve">Çelebi, E. (1996). Kitap ismi.   İstanbul:  Yapı Kredi Yayınları. </w:t>
      </w:r>
    </w:p>
    <w:p w14:paraId="657242B8" w14:textId="77777777" w:rsidR="00F40A8D" w:rsidRDefault="00F40A8D" w:rsidP="00F40A8D"/>
    <w:p w14:paraId="6B767DFC" w14:textId="77777777" w:rsidR="00F40A8D" w:rsidRDefault="00F40A8D" w:rsidP="00F40A8D">
      <w:r>
        <w:t>Chapter in book</w:t>
      </w:r>
    </w:p>
    <w:p w14:paraId="3BCC1107" w14:textId="77777777" w:rsidR="00F40A8D" w:rsidRDefault="00F40A8D" w:rsidP="00F40A8D">
      <w:r>
        <w:t xml:space="preserve">Flett, G. L., Hewitt, P. L., &amp; Martin, T. R . (1995). Dimensions of perfectionism and procrastination . In  J. R. Ferrari, J. L. Johnson &amp; W. G. McCown  (Eds),  Procrastination and task avoidance: Theory, research and treatment  (ss.55-66) . New York: Plenum. </w:t>
      </w:r>
    </w:p>
    <w:p w14:paraId="1EB6035A" w14:textId="77777777" w:rsidR="00F40A8D" w:rsidRDefault="00F40A8D" w:rsidP="00F40A8D"/>
    <w:p w14:paraId="47AB43F3" w14:textId="77777777" w:rsidR="00F40A8D" w:rsidRDefault="00F40A8D" w:rsidP="00F40A8D">
      <w:r>
        <w:t xml:space="preserve">Master’s thesis </w:t>
      </w:r>
    </w:p>
    <w:p w14:paraId="105A9A38" w14:textId="77777777" w:rsidR="00F40A8D" w:rsidRDefault="00F40A8D" w:rsidP="00F40A8D">
      <w:r>
        <w:t>İçer, M. M. (1997). Türkiye’de eğitim sisteminin genel amaçlari ve temel eğitim ilkelerinin değerlendirilmesi . Yayımlanmamış yüksek lisans tezi , İnönü Üniversitesi Sosyal Bilimler Enstitüsü,  Malatya .</w:t>
      </w:r>
    </w:p>
    <w:p w14:paraId="7EDB211E" w14:textId="77777777" w:rsidR="00F40A8D" w:rsidRDefault="00F40A8D" w:rsidP="00F40A8D"/>
    <w:p w14:paraId="379286BE" w14:textId="77777777" w:rsidR="00F40A8D" w:rsidRDefault="00F40A8D" w:rsidP="00F40A8D">
      <w:r>
        <w:lastRenderedPageBreak/>
        <w:t>Doctoral thesis</w:t>
      </w:r>
    </w:p>
    <w:p w14:paraId="0B47F0D5" w14:textId="77777777" w:rsidR="00F40A8D" w:rsidRDefault="00F40A8D" w:rsidP="00F40A8D">
      <w:r>
        <w:t>Zhao, G. (2013). Essays on the effects of parental education and private tutoring on children’s education outcomes, and the rural-urban student achievement differential in China. Yayımlanmamış doktora tezi, The Australian National University, Australia.</w:t>
      </w:r>
    </w:p>
    <w:p w14:paraId="61EECBA2" w14:textId="77777777" w:rsidR="00F40A8D" w:rsidRDefault="00F40A8D" w:rsidP="00F40A8D"/>
    <w:p w14:paraId="2106DECB" w14:textId="77777777" w:rsidR="00F40A8D" w:rsidRDefault="00F40A8D" w:rsidP="00F40A8D">
      <w:r>
        <w:t>Online references</w:t>
      </w:r>
    </w:p>
    <w:p w14:paraId="1F9DDC87" w14:textId="77777777" w:rsidR="00F40A8D" w:rsidRDefault="00F40A8D" w:rsidP="00F40A8D">
      <w:r>
        <w:t>Simpson, P. &amp; Hungerford, F. (1988).  Environmental education: a process for pre-service teacher training curriculum development (UNESCO-UNEP International Environmental Education Programme, Environmental Education Series 26).  25 Ağustos 2011 tarihinde, http://unesdoc.unesco.org/ /0008/082271eb.pdf adresinden alınmıştır.</w:t>
      </w:r>
    </w:p>
    <w:p w14:paraId="0621E52A" w14:textId="77777777" w:rsidR="00F40A8D" w:rsidRDefault="00F40A8D" w:rsidP="00F40A8D"/>
    <w:p w14:paraId="5D611F9F" w14:textId="77777777" w:rsidR="00F40A8D" w:rsidRDefault="00F40A8D" w:rsidP="00F40A8D">
      <w:r>
        <w:t>Conference paper</w:t>
      </w:r>
    </w:p>
    <w:p w14:paraId="72070CC5" w14:textId="77777777" w:rsidR="00F40A8D" w:rsidRDefault="00F40A8D" w:rsidP="00F40A8D">
      <w:r>
        <w:t>Author Surname, First Initial. Second Initial. (Year). Conference paper title. In Editor First Initial. Editor Surname (Ed.), Proceedings Book Title  (pp. page range of paper). Place of Publication: Publisher.</w:t>
      </w:r>
    </w:p>
    <w:p w14:paraId="1381E4FE" w14:textId="77777777" w:rsidR="00F40A8D" w:rsidRDefault="00F40A8D" w:rsidP="00F40A8D"/>
    <w:p w14:paraId="793AAED3" w14:textId="77777777" w:rsidR="00F40A8D" w:rsidRDefault="00F40A8D" w:rsidP="00F40A8D">
      <w:r>
        <w:t>Armstrong, D. B., Fogarty, G. J., &amp; Dingsdag, D. (2007). Scales measuring characteristics of small business information systems. In Tan, W-G (Ed.), Proceedings of Research, Relevance and Rigour: Coming of age: 18th Australasian Conference on Information Systems (pp. 163-171). Toowoomba, Australia: University of Southern Queensland.</w:t>
      </w:r>
    </w:p>
    <w:p w14:paraId="5B51CA97" w14:textId="77777777" w:rsidR="00F40A8D" w:rsidRDefault="00F40A8D" w:rsidP="00F40A8D"/>
    <w:p w14:paraId="6BD5D918" w14:textId="77777777" w:rsidR="00F40A8D" w:rsidRDefault="00F40A8D" w:rsidP="00F40A8D">
      <w:r>
        <w:t>Taylor, J. A. (2006). Assessment: a tool for development and engagement in the first year of university study. Paper presented at the Engaging Students: 9th Pacific Rim in Higher Education (FYHE) Conference, Griffith, Australia. Retrieved from http://www.fyhe.com.au/past_papers/2006/Papers/Taylor.pdf</w:t>
      </w:r>
    </w:p>
    <w:p w14:paraId="41EF0565" w14:textId="77777777" w:rsidR="00AE10E7" w:rsidRDefault="00AE10E7"/>
    <w:sectPr w:rsidR="00AE1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E7"/>
    <w:rsid w:val="00AE10E7"/>
    <w:rsid w:val="00AF3918"/>
    <w:rsid w:val="00F40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708C"/>
  <w15:chartTrackingRefBased/>
  <w15:docId w15:val="{CFF4C93F-A839-40B1-9619-9CDF49E4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0A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0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Pegem Akademi Yayın Proje Birimi Akademik Yayin 2</dc:creator>
  <cp:keywords/>
  <dc:description/>
  <cp:lastModifiedBy>Pegem Akademi Yayın Proje Birimi Akademik Yayin 2</cp:lastModifiedBy>
  <cp:revision>3</cp:revision>
  <dcterms:created xsi:type="dcterms:W3CDTF">2021-02-23T10:25:00Z</dcterms:created>
  <dcterms:modified xsi:type="dcterms:W3CDTF">2021-02-23T10:27:00Z</dcterms:modified>
</cp:coreProperties>
</file>